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02" w:rsidRPr="00660502" w:rsidRDefault="00660502" w:rsidP="00660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0502">
        <w:rPr>
          <w:rFonts w:ascii="Times New Roman" w:hAnsi="Times New Roman" w:cs="Times New Roman"/>
          <w:b/>
          <w:sz w:val="28"/>
          <w:szCs w:val="28"/>
        </w:rPr>
        <w:t>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660502">
        <w:rPr>
          <w:rFonts w:ascii="Times New Roman" w:hAnsi="Times New Roman" w:cs="Times New Roman"/>
          <w:b/>
          <w:sz w:val="28"/>
          <w:szCs w:val="28"/>
        </w:rPr>
        <w:t>»</w:t>
      </w:r>
    </w:p>
    <w:p w:rsidR="00660502" w:rsidRDefault="00660502" w:rsidP="00660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0BF0" w:rsidRPr="004D03AF" w:rsidRDefault="00410BF0" w:rsidP="006605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ознакомлению с правилами дорожного движения основывается на комплексном подходе. С детьми проводятся тематические занятия в группах, закрепляя полученные знания в разных видах деятельности.</w:t>
      </w:r>
    </w:p>
    <w:p w:rsidR="006209F1" w:rsidRPr="004D03AF" w:rsidRDefault="006209F1" w:rsidP="006605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ребёнка несоизмеримо меньший опыт передвижения по улице, чем у взрослого, не полностью сформировано чувство опасности, страха, ориентации в пространстве, дети подвижны и нетерпеливы.</w:t>
      </w:r>
      <w:r w:rsidRPr="004D0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воспитать дисциплинированного пешехода, если с детства не прививать такие важные качества, как внимание, собранность, ответственность и осторожность. Ведь часто отсутствие именно этих каче</w:t>
      </w:r>
      <w:proofErr w:type="gramStart"/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ст</w:t>
      </w:r>
      <w:proofErr w:type="gramEnd"/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ановится причиной дорожных происшествий.</w:t>
      </w:r>
    </w:p>
    <w:p w:rsidR="002670D6" w:rsidRPr="004D03AF" w:rsidRDefault="006209F1" w:rsidP="006605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очевидно: чем раньше дети получат сведения о том, как должен вести себя человек на улице и во дворе, тем меньше станет несчастных случаев. Эту задачу призваны решать как родители, так и педагоги дошкольных образовательных учреждений.</w:t>
      </w:r>
    </w:p>
    <w:p w:rsidR="006209F1" w:rsidRPr="004D03AF" w:rsidRDefault="002670D6" w:rsidP="006605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наиболее эффективных способов решения данной проблемы в дошкольном учреждении является организация кружковой деятельности по обеспечению  безопасности и правилам поведения на дорогах и улицах города.</w:t>
      </w:r>
      <w:r w:rsidR="006209F1" w:rsidRPr="004D03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09F1" w:rsidRDefault="00410BF0" w:rsidP="006605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="004D03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D03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3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209F1"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связи с тем, что </w:t>
      </w: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 Вот почему необходимо учить детей безопасному поведению на улицах, дорогах, в транспорте и Правилам дорожного движения</w:t>
      </w:r>
      <w:r w:rsidR="006209F1"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03AF" w:rsidRPr="004D03AF" w:rsidRDefault="004D03AF" w:rsidP="004D03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03AF" w:rsidRDefault="00410BF0" w:rsidP="004D0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3A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46DB" w:rsidRDefault="00410BF0" w:rsidP="004D03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3AF">
        <w:rPr>
          <w:rFonts w:ascii="Times New Roman" w:hAnsi="Times New Roman" w:cs="Times New Roman"/>
          <w:sz w:val="28"/>
          <w:szCs w:val="28"/>
        </w:rPr>
        <w:t>снижение уровня травматизма детей, повышение их уровня знаний правил поведения на дороге, соблюдение правил личной и общественной безопасности на улице  (городе).</w:t>
      </w:r>
    </w:p>
    <w:p w:rsidR="004D03AF" w:rsidRPr="004D03AF" w:rsidRDefault="004D03AF" w:rsidP="004D03A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10BF0" w:rsidRDefault="00410BF0" w:rsidP="004D0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3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03AF" w:rsidRPr="004D03AF" w:rsidRDefault="004D03AF" w:rsidP="004D03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03AF" w:rsidRPr="004D03AF" w:rsidRDefault="004D03AF" w:rsidP="004D03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о Правилах безопасности дорожного движения в качестве пешехода и пассажира транспортного средства.</w:t>
      </w:r>
    </w:p>
    <w:p w:rsidR="004D03AF" w:rsidRPr="004D03AF" w:rsidRDefault="004D03AF" w:rsidP="004D03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Систематизировать знания детей об устройстве улицы, дорожного движения.</w:t>
      </w:r>
    </w:p>
    <w:p w:rsidR="004D03AF" w:rsidRPr="004D03AF" w:rsidRDefault="004D03AF" w:rsidP="004D03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применять полученную информацию в практической деятельности.</w:t>
      </w:r>
    </w:p>
    <w:p w:rsidR="004D03AF" w:rsidRPr="004D03AF" w:rsidRDefault="004D03AF" w:rsidP="004D03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Воспитывать культуру поведения на улице и в транспорте.</w:t>
      </w:r>
    </w:p>
    <w:p w:rsidR="004D03AF" w:rsidRPr="004D03AF" w:rsidRDefault="004D03AF" w:rsidP="004D03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03AF">
        <w:rPr>
          <w:rStyle w:val="c7"/>
          <w:b/>
          <w:bCs/>
          <w:color w:val="000000"/>
          <w:sz w:val="28"/>
          <w:szCs w:val="28"/>
        </w:rPr>
        <w:t>Ожидаемый результат:</w:t>
      </w:r>
    </w:p>
    <w:p w:rsidR="004D03AF" w:rsidRDefault="004D03AF" w:rsidP="004D03A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D03AF">
        <w:rPr>
          <w:rStyle w:val="c7"/>
          <w:color w:val="000000"/>
          <w:sz w:val="28"/>
          <w:szCs w:val="28"/>
        </w:rPr>
        <w:t>ребенок, способный применять полученную информацию в практической деятельности, предвидет</w:t>
      </w:r>
      <w:r>
        <w:rPr>
          <w:rStyle w:val="c7"/>
          <w:color w:val="000000"/>
          <w:sz w:val="28"/>
          <w:szCs w:val="28"/>
        </w:rPr>
        <w:t xml:space="preserve">ь опасные ситуации в </w:t>
      </w:r>
      <w:proofErr w:type="spellStart"/>
      <w:r>
        <w:rPr>
          <w:rStyle w:val="c7"/>
          <w:color w:val="000000"/>
          <w:sz w:val="28"/>
          <w:szCs w:val="28"/>
        </w:rPr>
        <w:t>дорожно</w:t>
      </w:r>
      <w:proofErr w:type="spellEnd"/>
      <w:r>
        <w:rPr>
          <w:rStyle w:val="c7"/>
          <w:color w:val="000000"/>
          <w:sz w:val="28"/>
          <w:szCs w:val="28"/>
        </w:rPr>
        <w:t xml:space="preserve"> - </w:t>
      </w:r>
      <w:r w:rsidRPr="004D03AF">
        <w:rPr>
          <w:rStyle w:val="c7"/>
          <w:color w:val="000000"/>
          <w:sz w:val="28"/>
          <w:szCs w:val="28"/>
        </w:rPr>
        <w:t>транспортной среде, применять навыки культурного, уверенного и безопасного поведения.</w:t>
      </w:r>
    </w:p>
    <w:p w:rsidR="00F1615A" w:rsidRPr="004D03AF" w:rsidRDefault="00F1615A" w:rsidP="00F1615A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10BF0" w:rsidRPr="00F1615A" w:rsidRDefault="00F16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</w:t>
      </w:r>
      <w:r w:rsidRPr="00F1615A">
        <w:rPr>
          <w:rFonts w:ascii="Times New Roman" w:hAnsi="Times New Roman" w:cs="Times New Roman"/>
          <w:b/>
          <w:sz w:val="28"/>
          <w:szCs w:val="28"/>
        </w:rPr>
        <w:t>раммы:</w:t>
      </w:r>
    </w:p>
    <w:p w:rsidR="00F1615A" w:rsidRPr="00F1615A" w:rsidRDefault="00F1615A" w:rsidP="00F161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615A">
        <w:rPr>
          <w:rFonts w:ascii="Times New Roman" w:hAnsi="Times New Roman" w:cs="Times New Roman"/>
          <w:sz w:val="28"/>
          <w:szCs w:val="28"/>
        </w:rPr>
        <w:t>Программа рас</w:t>
      </w:r>
      <w:r w:rsidR="004D4143">
        <w:rPr>
          <w:rFonts w:ascii="Times New Roman" w:hAnsi="Times New Roman" w:cs="Times New Roman"/>
          <w:sz w:val="28"/>
          <w:szCs w:val="28"/>
        </w:rPr>
        <w:t>с</w:t>
      </w:r>
      <w:r w:rsidRPr="00F1615A">
        <w:rPr>
          <w:rFonts w:ascii="Times New Roman" w:hAnsi="Times New Roman" w:cs="Times New Roman"/>
          <w:sz w:val="28"/>
          <w:szCs w:val="28"/>
        </w:rPr>
        <w:t>читана на 3 года</w:t>
      </w:r>
      <w:r w:rsidRPr="00F1615A">
        <w:rPr>
          <w:rStyle w:val="c7"/>
          <w:rFonts w:ascii="Times New Roman" w:hAnsi="Times New Roman" w:cs="Times New Roman"/>
          <w:color w:val="000000"/>
          <w:sz w:val="28"/>
          <w:szCs w:val="28"/>
        </w:rPr>
        <w:t>:</w:t>
      </w:r>
      <w:r w:rsidRPr="00F1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год – для воспитанников – 4-5 лет (средняя группа), вто</w:t>
      </w:r>
      <w:r w:rsidR="00660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год – для воспитанников – 5</w:t>
      </w:r>
      <w:r w:rsidRPr="00F1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 (старшая группа), третий год – для воспитанников 6-7 лет (подготовительная к школе группа);</w:t>
      </w:r>
      <w:proofErr w:type="gramEnd"/>
    </w:p>
    <w:p w:rsidR="00F1615A" w:rsidRPr="00F1615A" w:rsidRDefault="00F1615A" w:rsidP="00F161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мероприятия проводятся 1 раз в месяц</w:t>
      </w:r>
      <w:r w:rsidR="004D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(октябрь – апрель)</w:t>
      </w:r>
      <w:r w:rsidR="003C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май - развлечения</w:t>
      </w:r>
      <w:r w:rsidRPr="00F16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1615A" w:rsidRPr="00F1615A" w:rsidRDefault="00F1615A" w:rsidP="00F161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совместных мероприятий в  средней группе  – 15-20 минут, в старшей группе  – 20-25 минут, подготовительной  к школе группы до 30 минут;</w:t>
      </w:r>
    </w:p>
    <w:p w:rsidR="00F1615A" w:rsidRPr="00F1615A" w:rsidRDefault="00F1615A" w:rsidP="00F161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поэтапное планирование и выполнение определенных действий воспитанников направленных на изучение правил дорожного движения.</w:t>
      </w:r>
    </w:p>
    <w:p w:rsidR="00F1615A" w:rsidRPr="003C0209" w:rsidRDefault="00F1615A" w:rsidP="004D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143" w:rsidRPr="003C0209" w:rsidRDefault="004D4143" w:rsidP="004D4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>Схема проведения</w:t>
      </w:r>
    </w:p>
    <w:p w:rsidR="004D4143" w:rsidRPr="003C0209" w:rsidRDefault="004D4143" w:rsidP="004D4143">
      <w:pPr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>Для детей  4-</w:t>
      </w:r>
      <w:r w:rsidR="00660502">
        <w:rPr>
          <w:rFonts w:ascii="Times New Roman" w:hAnsi="Times New Roman" w:cs="Times New Roman"/>
          <w:sz w:val="28"/>
          <w:szCs w:val="28"/>
        </w:rPr>
        <w:t>7 лет  по изучению программы «</w:t>
      </w:r>
      <w:proofErr w:type="spellStart"/>
      <w:r w:rsidRPr="003C0209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3C020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0209" w:rsidRPr="003C0209" w:rsidTr="0005526B">
        <w:tc>
          <w:tcPr>
            <w:tcW w:w="2392" w:type="dxa"/>
            <w:vMerge w:val="restart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786" w:type="dxa"/>
            <w:gridSpan w:val="2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  <w:vMerge w:val="restart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</w:tr>
      <w:tr w:rsidR="003C0209" w:rsidRPr="003C0209" w:rsidTr="003C0209">
        <w:tc>
          <w:tcPr>
            <w:tcW w:w="2392" w:type="dxa"/>
            <w:vMerge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393" w:type="dxa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393" w:type="dxa"/>
            <w:vMerge/>
          </w:tcPr>
          <w:p w:rsidR="003C0209" w:rsidRPr="003C0209" w:rsidRDefault="003C0209" w:rsidP="004D4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209" w:rsidRPr="003C0209" w:rsidTr="003C0209">
        <w:tc>
          <w:tcPr>
            <w:tcW w:w="2392" w:type="dxa"/>
          </w:tcPr>
          <w:p w:rsidR="003C0209" w:rsidRPr="003C0209" w:rsidRDefault="003C0209" w:rsidP="0042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Мероприятия по перспективному (тематическому плану)</w:t>
            </w:r>
          </w:p>
        </w:tc>
        <w:tc>
          <w:tcPr>
            <w:tcW w:w="2393" w:type="dxa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09" w:rsidRPr="003C0209" w:rsidRDefault="0078251E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C0209" w:rsidRPr="003C0209" w:rsidRDefault="003C0209" w:rsidP="004D4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09" w:rsidRPr="003C0209" w:rsidRDefault="003C0209" w:rsidP="003C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0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</w:tbl>
    <w:p w:rsidR="003C0209" w:rsidRDefault="003C0209" w:rsidP="003C0209">
      <w:pPr>
        <w:rPr>
          <w:rFonts w:ascii="Times New Roman" w:hAnsi="Times New Roman" w:cs="Times New Roman"/>
          <w:sz w:val="28"/>
          <w:szCs w:val="28"/>
        </w:rPr>
      </w:pPr>
    </w:p>
    <w:p w:rsidR="003C0209" w:rsidRPr="0042625B" w:rsidRDefault="003C0209" w:rsidP="00426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>Культурная практика «</w:t>
      </w:r>
      <w:proofErr w:type="spellStart"/>
      <w:r w:rsidRPr="003C0209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3C0209">
        <w:rPr>
          <w:rFonts w:ascii="Times New Roman" w:hAnsi="Times New Roman" w:cs="Times New Roman"/>
          <w:sz w:val="28"/>
          <w:szCs w:val="28"/>
        </w:rPr>
        <w:t>»</w:t>
      </w:r>
    </w:p>
    <w:p w:rsidR="003C0209" w:rsidRDefault="003C0209" w:rsidP="00426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>Перспективный план занятий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обучения)</w:t>
      </w:r>
    </w:p>
    <w:tbl>
      <w:tblPr>
        <w:tblStyle w:val="a5"/>
        <w:tblW w:w="0" w:type="auto"/>
        <w:tblLook w:val="04A0"/>
      </w:tblPr>
      <w:tblGrid>
        <w:gridCol w:w="1668"/>
        <w:gridCol w:w="4712"/>
        <w:gridCol w:w="3191"/>
      </w:tblGrid>
      <w:tr w:rsidR="003C0209" w:rsidTr="0042625B">
        <w:tc>
          <w:tcPr>
            <w:tcW w:w="1668" w:type="dxa"/>
          </w:tcPr>
          <w:p w:rsidR="003C0209" w:rsidRPr="0042625B" w:rsidRDefault="0042625B" w:rsidP="00426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C0209" w:rsidTr="0042625B">
        <w:tc>
          <w:tcPr>
            <w:tcW w:w="1668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Знакомство с улицей</w:t>
            </w:r>
          </w:p>
        </w:tc>
        <w:tc>
          <w:tcPr>
            <w:tcW w:w="3191" w:type="dxa"/>
          </w:tcPr>
          <w:p w:rsidR="003C0209" w:rsidRPr="006103A8" w:rsidRDefault="0042625B" w:rsidP="0066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представление об окружающем пространстве, познакомить с понятиями:  улица, дорога, тротуар, </w:t>
            </w: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проезжая часть. </w:t>
            </w:r>
          </w:p>
        </w:tc>
      </w:tr>
      <w:tr w:rsidR="003C0209" w:rsidTr="0042625B">
        <w:tc>
          <w:tcPr>
            <w:tcW w:w="1668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Транспорт – грузовой и легковой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с грузовой и легковой машиной, ее назначением, основными частями. Обучать детей различать  их.</w:t>
            </w:r>
          </w:p>
        </w:tc>
      </w:tr>
      <w:tr w:rsidR="003C0209" w:rsidTr="0042625B">
        <w:tc>
          <w:tcPr>
            <w:tcW w:w="1668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Транспорт -  автобус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об автобусе, его функциональном назначении.</w:t>
            </w:r>
          </w:p>
        </w:tc>
      </w:tr>
      <w:tr w:rsidR="003C0209" w:rsidTr="0042625B">
        <w:tc>
          <w:tcPr>
            <w:tcW w:w="1668" w:type="dxa"/>
          </w:tcPr>
          <w:p w:rsidR="0042625B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Наш друг светофор.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знание о транспорте, дороге.  Дать представление о работе светофора.</w:t>
            </w:r>
          </w:p>
        </w:tc>
      </w:tr>
      <w:tr w:rsidR="003C0209" w:rsidTr="0042625B">
        <w:tc>
          <w:tcPr>
            <w:tcW w:w="1668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Светофор у нас в гостях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цвета светофора. Познакомить с расположением сигналов светофора, их значение.</w:t>
            </w:r>
          </w:p>
        </w:tc>
      </w:tr>
      <w:tr w:rsidR="003C0209" w:rsidTr="0042625B">
        <w:tc>
          <w:tcPr>
            <w:tcW w:w="1668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Мы идём играть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элементарные знания о правилах поведения на тротуаре и вблизи проезжей части.</w:t>
            </w:r>
          </w:p>
        </w:tc>
      </w:tr>
      <w:tr w:rsidR="003C0209" w:rsidTr="0042625B">
        <w:tc>
          <w:tcPr>
            <w:tcW w:w="1668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3C0209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Остановка</w:t>
            </w:r>
          </w:p>
        </w:tc>
        <w:tc>
          <w:tcPr>
            <w:tcW w:w="3191" w:type="dxa"/>
          </w:tcPr>
          <w:p w:rsidR="003C0209" w:rsidRPr="006103A8" w:rsidRDefault="0042625B" w:rsidP="0061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воспитанников с понятием остановка.</w:t>
            </w:r>
          </w:p>
        </w:tc>
      </w:tr>
      <w:tr w:rsidR="0042625B" w:rsidTr="0042625B">
        <w:tc>
          <w:tcPr>
            <w:tcW w:w="1668" w:type="dxa"/>
          </w:tcPr>
          <w:p w:rsidR="0042625B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42625B" w:rsidRPr="006103A8" w:rsidRDefault="0042625B" w:rsidP="006103A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Мы - играем</w:t>
            </w:r>
          </w:p>
        </w:tc>
        <w:tc>
          <w:tcPr>
            <w:tcW w:w="3191" w:type="dxa"/>
          </w:tcPr>
          <w:p w:rsidR="0042625B" w:rsidRPr="006103A8" w:rsidRDefault="0042625B" w:rsidP="006103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</w:t>
            </w:r>
            <w:r w:rsidR="006103A8" w:rsidRPr="00610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полученных знаний</w:t>
            </w:r>
          </w:p>
        </w:tc>
      </w:tr>
    </w:tbl>
    <w:p w:rsidR="003C0209" w:rsidRPr="003C0209" w:rsidRDefault="003C0209" w:rsidP="004D4143">
      <w:pPr>
        <w:rPr>
          <w:rFonts w:ascii="Times New Roman" w:hAnsi="Times New Roman" w:cs="Times New Roman"/>
          <w:sz w:val="28"/>
          <w:szCs w:val="28"/>
        </w:rPr>
      </w:pPr>
    </w:p>
    <w:p w:rsidR="003C0209" w:rsidRPr="0078251E" w:rsidRDefault="006103A8" w:rsidP="004D4143">
      <w:pPr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>Перспективный план занятий</w:t>
      </w:r>
      <w:r>
        <w:rPr>
          <w:rFonts w:ascii="Times New Roman" w:hAnsi="Times New Roman" w:cs="Times New Roman"/>
          <w:sz w:val="28"/>
          <w:szCs w:val="28"/>
        </w:rPr>
        <w:t xml:space="preserve"> в старшей  группе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обучения)</w:t>
      </w:r>
    </w:p>
    <w:tbl>
      <w:tblPr>
        <w:tblStyle w:val="a5"/>
        <w:tblW w:w="0" w:type="auto"/>
        <w:tblLook w:val="04A0"/>
      </w:tblPr>
      <w:tblGrid>
        <w:gridCol w:w="1668"/>
        <w:gridCol w:w="4712"/>
        <w:gridCol w:w="3191"/>
      </w:tblGrid>
      <w:tr w:rsidR="006103A8" w:rsidRPr="006103A8" w:rsidTr="00DA403D">
        <w:tc>
          <w:tcPr>
            <w:tcW w:w="1668" w:type="dxa"/>
          </w:tcPr>
          <w:p w:rsidR="006103A8" w:rsidRPr="0042625B" w:rsidRDefault="006103A8" w:rsidP="00DA4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12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Знакомство с улицей</w:t>
            </w:r>
          </w:p>
        </w:tc>
        <w:tc>
          <w:tcPr>
            <w:tcW w:w="3191" w:type="dxa"/>
          </w:tcPr>
          <w:p w:rsidR="006103A8" w:rsidRPr="00275BAB" w:rsidRDefault="006103A8" w:rsidP="0066050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BAB">
              <w:rPr>
                <w:rStyle w:val="c7"/>
                <w:color w:val="000000"/>
                <w:sz w:val="28"/>
                <w:szCs w:val="28"/>
              </w:rPr>
              <w:t>Продолжать формировать представление об окружающем пространстве. Закрепить название города</w:t>
            </w:r>
            <w:r w:rsidR="00275BAB">
              <w:rPr>
                <w:rStyle w:val="c7"/>
                <w:color w:val="000000"/>
                <w:sz w:val="28"/>
                <w:szCs w:val="28"/>
              </w:rPr>
              <w:t>, улиц</w:t>
            </w:r>
            <w:r w:rsidRPr="00275BAB">
              <w:rPr>
                <w:rStyle w:val="c7"/>
                <w:color w:val="000000"/>
                <w:sz w:val="28"/>
                <w:szCs w:val="28"/>
              </w:rPr>
              <w:t xml:space="preserve">;  правила движения на тротуаре: придерживаться правой стороны, </w:t>
            </w:r>
            <w:r w:rsidRPr="00275BAB">
              <w:rPr>
                <w:color w:val="000000"/>
                <w:sz w:val="28"/>
                <w:szCs w:val="28"/>
                <w:shd w:val="clear" w:color="auto" w:fill="FFFFFF"/>
              </w:rPr>
              <w:t xml:space="preserve">знания об улице, проезжей части, </w:t>
            </w:r>
            <w:r w:rsidRPr="00275BA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тротуаре, окружающем пространстве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712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Транспорт –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«</w:t>
            </w:r>
            <w:r w:rsidR="00275BA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помощ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ники на дороге»</w:t>
            </w:r>
          </w:p>
        </w:tc>
        <w:tc>
          <w:tcPr>
            <w:tcW w:w="3191" w:type="dxa"/>
          </w:tcPr>
          <w:p w:rsidR="006103A8" w:rsidRPr="00275BAB" w:rsidRDefault="006103A8" w:rsidP="0027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детей о видах транспорта  и их назначении. Познакомить детей со спецтехникой. Закрепить знания о безопасном поведении на дороге и на тротуаре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Городской общественный транспорт.</w:t>
            </w:r>
          </w:p>
        </w:tc>
        <w:tc>
          <w:tcPr>
            <w:tcW w:w="3191" w:type="dxa"/>
          </w:tcPr>
          <w:p w:rsidR="006103A8" w:rsidRPr="00275BAB" w:rsidRDefault="006103A8" w:rsidP="0027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понятия «Общественный транспорт», расширение знаний о его  видах.Расширять знания о дорожных знаках, правилах поведения на остановке.Продолжать формировать навыки культурного поведения в общественном транспорте.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6103A8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С</w:t>
            </w:r>
            <w:r w:rsidR="006103A8"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ветофор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– наш лучший друг</w:t>
            </w:r>
            <w:r w:rsidR="006103A8"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103A8" w:rsidRPr="00275BAB" w:rsidRDefault="00275BAB" w:rsidP="0027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об автомобильном и пешеходном светофоре. Закрепить сигналы светофора. Закрепить знания о правильном переходе проезжей части.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275BAB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275BA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Дорожный знак</w:t>
            </w:r>
          </w:p>
          <w:p w:rsidR="006103A8" w:rsidRPr="00275BAB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75BA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 xml:space="preserve"> «Пешеходный переход»</w:t>
            </w:r>
          </w:p>
        </w:tc>
        <w:tc>
          <w:tcPr>
            <w:tcW w:w="3191" w:type="dxa"/>
          </w:tcPr>
          <w:p w:rsidR="00275BAB" w:rsidRPr="00275BAB" w:rsidRDefault="00275BAB" w:rsidP="00275BA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BAB">
              <w:rPr>
                <w:rStyle w:val="c7"/>
                <w:color w:val="000000"/>
                <w:sz w:val="28"/>
                <w:szCs w:val="28"/>
              </w:rPr>
              <w:t>Дать представления о дорожном знаке «Пешеходный переход».</w:t>
            </w:r>
          </w:p>
          <w:p w:rsidR="006103A8" w:rsidRPr="00660502" w:rsidRDefault="00275BAB" w:rsidP="0066050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BAB">
              <w:rPr>
                <w:rStyle w:val="c7"/>
                <w:color w:val="000000"/>
                <w:sz w:val="28"/>
                <w:szCs w:val="28"/>
              </w:rPr>
              <w:t>Закрепить знания о разметке на проезжей части (зебра).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6103A8" w:rsidRPr="00275BAB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75BA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Мы и машина</w:t>
            </w:r>
          </w:p>
        </w:tc>
        <w:tc>
          <w:tcPr>
            <w:tcW w:w="3191" w:type="dxa"/>
          </w:tcPr>
          <w:p w:rsidR="00275BAB" w:rsidRPr="00275BAB" w:rsidRDefault="00275BAB" w:rsidP="00275BA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BAB">
              <w:rPr>
                <w:rStyle w:val="c7"/>
                <w:color w:val="000000"/>
                <w:sz w:val="28"/>
                <w:szCs w:val="28"/>
              </w:rPr>
              <w:t>Расширять знания детей о поведении в автомобиле.  </w:t>
            </w:r>
          </w:p>
          <w:p w:rsidR="00275BAB" w:rsidRPr="00275BAB" w:rsidRDefault="00275BAB" w:rsidP="00275BA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BAB">
              <w:rPr>
                <w:rStyle w:val="c7"/>
                <w:color w:val="000000"/>
                <w:sz w:val="28"/>
                <w:szCs w:val="28"/>
              </w:rPr>
              <w:t>Закрепить понятие «пешеход», «пассажир».</w:t>
            </w:r>
          </w:p>
          <w:p w:rsidR="006103A8" w:rsidRPr="00660502" w:rsidRDefault="00275BAB" w:rsidP="0066050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BAB">
              <w:rPr>
                <w:rStyle w:val="c7"/>
                <w:color w:val="000000"/>
                <w:sz w:val="28"/>
                <w:szCs w:val="28"/>
              </w:rPr>
              <w:t>Знакомить с правилами поведения в транспорте.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Мы по улице идём.</w:t>
            </w:r>
          </w:p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lastRenderedPageBreak/>
              <w:t>(пешеходный переход, перекрёсток)</w:t>
            </w:r>
          </w:p>
        </w:tc>
        <w:tc>
          <w:tcPr>
            <w:tcW w:w="3191" w:type="dxa"/>
          </w:tcPr>
          <w:p w:rsidR="006103A8" w:rsidRPr="00275BAB" w:rsidRDefault="00275BAB" w:rsidP="0027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Дать представление о </w:t>
            </w: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пешеходном переходе, знаке «Пешеходный переход». Воспитывать культуру поведения на улице.Знакомить детей с пересечением дорог.</w:t>
            </w:r>
          </w:p>
        </w:tc>
      </w:tr>
      <w:tr w:rsidR="006103A8" w:rsidRPr="006103A8" w:rsidTr="00DA403D">
        <w:tc>
          <w:tcPr>
            <w:tcW w:w="1668" w:type="dxa"/>
          </w:tcPr>
          <w:p w:rsidR="006103A8" w:rsidRP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712" w:type="dxa"/>
          </w:tcPr>
          <w:p w:rsidR="006103A8" w:rsidRDefault="006103A8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Мы </w:t>
            </w:r>
            <w:r w:rsidR="00275BA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–</w:t>
            </w: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играем</w:t>
            </w:r>
            <w:r w:rsidR="00275BA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.</w:t>
            </w:r>
          </w:p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Будь внимателен!</w:t>
            </w:r>
          </w:p>
        </w:tc>
        <w:tc>
          <w:tcPr>
            <w:tcW w:w="3191" w:type="dxa"/>
          </w:tcPr>
          <w:p w:rsidR="006103A8" w:rsidRPr="00275BAB" w:rsidRDefault="00275BAB" w:rsidP="00275B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6103A8" w:rsidRDefault="006103A8" w:rsidP="004D4143">
      <w:pPr>
        <w:rPr>
          <w:rFonts w:ascii="Times New Roman" w:hAnsi="Times New Roman" w:cs="Times New Roman"/>
          <w:sz w:val="28"/>
          <w:szCs w:val="28"/>
        </w:rPr>
      </w:pPr>
    </w:p>
    <w:p w:rsidR="00275BAB" w:rsidRPr="00275BAB" w:rsidRDefault="00275BAB" w:rsidP="00275BAB">
      <w:pPr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>Перспективный план занятий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 группе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обучения)</w:t>
      </w:r>
    </w:p>
    <w:tbl>
      <w:tblPr>
        <w:tblStyle w:val="a5"/>
        <w:tblW w:w="0" w:type="auto"/>
        <w:tblLook w:val="04A0"/>
      </w:tblPr>
      <w:tblGrid>
        <w:gridCol w:w="1668"/>
        <w:gridCol w:w="4712"/>
        <w:gridCol w:w="3191"/>
      </w:tblGrid>
      <w:tr w:rsidR="00275BAB" w:rsidRPr="006103A8" w:rsidTr="00DA403D">
        <w:tc>
          <w:tcPr>
            <w:tcW w:w="1668" w:type="dxa"/>
          </w:tcPr>
          <w:p w:rsidR="00275BAB" w:rsidRPr="0042625B" w:rsidRDefault="00275BAB" w:rsidP="00DA4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12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275BAB" w:rsidRPr="00C63372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Дорожные знаки  - помогающие людям</w:t>
            </w:r>
          </w:p>
        </w:tc>
        <w:tc>
          <w:tcPr>
            <w:tcW w:w="3191" w:type="dxa"/>
          </w:tcPr>
          <w:p w:rsidR="00275BAB" w:rsidRPr="00C63372" w:rsidRDefault="00DD7261" w:rsidP="0066050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3372">
              <w:rPr>
                <w:color w:val="000000"/>
                <w:sz w:val="28"/>
                <w:szCs w:val="28"/>
                <w:shd w:val="clear" w:color="auto" w:fill="FFFFFF"/>
              </w:rPr>
              <w:t>Расширять представления воспитанников о назначении дорожных знаков. Познакомить с запрещающими дорожными знаками</w:t>
            </w:r>
          </w:p>
        </w:tc>
        <w:bookmarkStart w:id="0" w:name="_GoBack"/>
        <w:bookmarkEnd w:id="0"/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275BAB" w:rsidRPr="00C63372" w:rsidRDefault="00DD7261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Дорожные знаки  - помогающие людям</w:t>
            </w:r>
          </w:p>
        </w:tc>
        <w:tc>
          <w:tcPr>
            <w:tcW w:w="3191" w:type="dxa"/>
          </w:tcPr>
          <w:p w:rsidR="00275BAB" w:rsidRPr="00C63372" w:rsidRDefault="00DD7261" w:rsidP="00D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275BAB" w:rsidRPr="006103A8" w:rsidRDefault="00DD7261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Дорожные знаки  - помогающие людям.</w:t>
            </w:r>
          </w:p>
        </w:tc>
        <w:tc>
          <w:tcPr>
            <w:tcW w:w="3191" w:type="dxa"/>
          </w:tcPr>
          <w:p w:rsidR="00275BAB" w:rsidRPr="00C63372" w:rsidRDefault="00DD7261" w:rsidP="00D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воспитанников о назначении дорожных знаков. Познакомить с информационными дорожными знаками.</w:t>
            </w: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275BAB" w:rsidRPr="00C63372" w:rsidRDefault="00DD7261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Знай и выполняй правила уличного движения</w:t>
            </w:r>
          </w:p>
        </w:tc>
        <w:tc>
          <w:tcPr>
            <w:tcW w:w="3191" w:type="dxa"/>
          </w:tcPr>
          <w:p w:rsidR="00275BAB" w:rsidRPr="00C63372" w:rsidRDefault="00DD7261" w:rsidP="00D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знания и умения воспитанников по использованию правил дорожного движения в игровых и проблемных ситуациях. Учить детей видеть то, что представляет </w:t>
            </w: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опасность для их жизни и здоровья.</w:t>
            </w: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знания детей о дорожных знаках.</w:t>
            </w: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712" w:type="dxa"/>
          </w:tcPr>
          <w:p w:rsidR="00275BAB" w:rsidRPr="00C63372" w:rsidRDefault="00DD7261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Я и другие пассажиры и пешеходы</w:t>
            </w:r>
          </w:p>
        </w:tc>
        <w:tc>
          <w:tcPr>
            <w:tcW w:w="3191" w:type="dxa"/>
          </w:tcPr>
          <w:p w:rsidR="00275BAB" w:rsidRPr="00C63372" w:rsidRDefault="00DD7261" w:rsidP="00DD726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372">
              <w:rPr>
                <w:color w:val="000000"/>
                <w:sz w:val="28"/>
                <w:szCs w:val="28"/>
                <w:shd w:val="clear" w:color="auto" w:fill="FFFFFF"/>
              </w:rPr>
              <w:t>Закрепить правила поведения на автобусной остановке, в транспорте.</w:t>
            </w: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275BAB" w:rsidRPr="00275BAB" w:rsidRDefault="00DD7261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Обязанности пешехода.</w:t>
            </w:r>
          </w:p>
        </w:tc>
        <w:tc>
          <w:tcPr>
            <w:tcW w:w="3191" w:type="dxa"/>
          </w:tcPr>
          <w:p w:rsidR="00275BAB" w:rsidRPr="00C63372" w:rsidRDefault="00C63372" w:rsidP="00DA403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3372"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представления  о безопасном поведении на улицах и дорогах.</w:t>
            </w:r>
          </w:p>
          <w:p w:rsidR="00275BAB" w:rsidRPr="00C63372" w:rsidRDefault="00275BAB" w:rsidP="00DA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275BAB" w:rsidRPr="006103A8" w:rsidRDefault="00C63372" w:rsidP="00C6337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Велосипед и велосипедист.</w:t>
            </w:r>
          </w:p>
        </w:tc>
        <w:tc>
          <w:tcPr>
            <w:tcW w:w="3191" w:type="dxa"/>
          </w:tcPr>
          <w:p w:rsidR="00275BAB" w:rsidRPr="00C63372" w:rsidRDefault="00C63372" w:rsidP="00D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правила безопасности велосипедиста.</w:t>
            </w:r>
            <w:r w:rsidR="00660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3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с правилами перехода проезжей части на велосипеде. Закрепить знания о дорожных знаках для велосипедистов.</w:t>
            </w:r>
          </w:p>
        </w:tc>
      </w:tr>
      <w:tr w:rsidR="00275BAB" w:rsidRPr="006103A8" w:rsidTr="00DA403D">
        <w:tc>
          <w:tcPr>
            <w:tcW w:w="1668" w:type="dxa"/>
          </w:tcPr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275BAB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–</w:t>
            </w:r>
            <w:r w:rsidRPr="006103A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играем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.</w:t>
            </w:r>
          </w:p>
          <w:p w:rsidR="00275BAB" w:rsidRPr="006103A8" w:rsidRDefault="00275BAB" w:rsidP="00DA403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Будь внимателен!</w:t>
            </w:r>
          </w:p>
        </w:tc>
        <w:tc>
          <w:tcPr>
            <w:tcW w:w="3191" w:type="dxa"/>
          </w:tcPr>
          <w:p w:rsidR="00275BAB" w:rsidRPr="00275BAB" w:rsidRDefault="00275BAB" w:rsidP="00DA40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5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275BAB" w:rsidRPr="00275BAB" w:rsidRDefault="00275BAB" w:rsidP="004D4143">
      <w:pPr>
        <w:rPr>
          <w:rFonts w:ascii="Times New Roman" w:hAnsi="Times New Roman" w:cs="Times New Roman"/>
          <w:sz w:val="28"/>
          <w:szCs w:val="28"/>
        </w:rPr>
      </w:pPr>
    </w:p>
    <w:sectPr w:rsidR="00275BAB" w:rsidRPr="00275BAB" w:rsidSect="0065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F82"/>
    <w:multiLevelType w:val="multilevel"/>
    <w:tmpl w:val="F4C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D3F0D"/>
    <w:multiLevelType w:val="multilevel"/>
    <w:tmpl w:val="3FA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E4B0F"/>
    <w:multiLevelType w:val="hybridMultilevel"/>
    <w:tmpl w:val="6E1A7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E5C39"/>
    <w:multiLevelType w:val="hybridMultilevel"/>
    <w:tmpl w:val="60D07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93577"/>
    <w:multiLevelType w:val="hybridMultilevel"/>
    <w:tmpl w:val="98EE5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50492"/>
    <w:multiLevelType w:val="hybridMultilevel"/>
    <w:tmpl w:val="00D89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4D8C"/>
    <w:rsid w:val="00031D0C"/>
    <w:rsid w:val="0008588A"/>
    <w:rsid w:val="002670D6"/>
    <w:rsid w:val="00275BAB"/>
    <w:rsid w:val="003C0209"/>
    <w:rsid w:val="00410BF0"/>
    <w:rsid w:val="0042625B"/>
    <w:rsid w:val="004D03AF"/>
    <w:rsid w:val="004D4143"/>
    <w:rsid w:val="006103A8"/>
    <w:rsid w:val="006209F1"/>
    <w:rsid w:val="006569C1"/>
    <w:rsid w:val="00660502"/>
    <w:rsid w:val="0078251E"/>
    <w:rsid w:val="00C146DB"/>
    <w:rsid w:val="00C63372"/>
    <w:rsid w:val="00D245B9"/>
    <w:rsid w:val="00DD7261"/>
    <w:rsid w:val="00E54D8C"/>
    <w:rsid w:val="00F1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BF0"/>
    <w:rPr>
      <w:b/>
      <w:bCs/>
    </w:rPr>
  </w:style>
  <w:style w:type="paragraph" w:customStyle="1" w:styleId="c3">
    <w:name w:val="c3"/>
    <w:basedOn w:val="a"/>
    <w:rsid w:val="004D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03AF"/>
  </w:style>
  <w:style w:type="paragraph" w:styleId="a4">
    <w:name w:val="List Paragraph"/>
    <w:basedOn w:val="a"/>
    <w:uiPriority w:val="34"/>
    <w:qFormat/>
    <w:rsid w:val="004D03AF"/>
    <w:pPr>
      <w:ind w:left="720"/>
      <w:contextualSpacing/>
    </w:pPr>
  </w:style>
  <w:style w:type="table" w:styleId="a5">
    <w:name w:val="Table Grid"/>
    <w:basedOn w:val="a1"/>
    <w:uiPriority w:val="59"/>
    <w:rsid w:val="003C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BF0"/>
    <w:rPr>
      <w:b/>
      <w:bCs/>
    </w:rPr>
  </w:style>
  <w:style w:type="paragraph" w:customStyle="1" w:styleId="c3">
    <w:name w:val="c3"/>
    <w:basedOn w:val="a"/>
    <w:rsid w:val="004D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03AF"/>
  </w:style>
  <w:style w:type="paragraph" w:styleId="a4">
    <w:name w:val="List Paragraph"/>
    <w:basedOn w:val="a"/>
    <w:uiPriority w:val="34"/>
    <w:qFormat/>
    <w:rsid w:val="004D03AF"/>
    <w:pPr>
      <w:ind w:left="720"/>
      <w:contextualSpacing/>
    </w:pPr>
  </w:style>
  <w:style w:type="table" w:styleId="a5">
    <w:name w:val="Table Grid"/>
    <w:basedOn w:val="a1"/>
    <w:uiPriority w:val="59"/>
    <w:rsid w:val="003C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2023-08-16T14:17:00Z</dcterms:created>
  <dcterms:modified xsi:type="dcterms:W3CDTF">2023-11-17T19:36:00Z</dcterms:modified>
</cp:coreProperties>
</file>